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1A1" w:rsidRDefault="007C51A1" w:rsidP="007C51A1">
      <w:pPr>
        <w:pBdr>
          <w:bottom w:val="dotted" w:sz="6" w:space="15" w:color="D1DADA"/>
        </w:pBdr>
        <w:shd w:val="clear" w:color="auto" w:fill="FFFFFF"/>
        <w:spacing w:after="300" w:line="570" w:lineRule="atLeast"/>
        <w:jc w:val="center"/>
        <w:outlineLvl w:val="0"/>
        <w:rPr>
          <w:rFonts w:ascii="Times New Roman" w:eastAsia="Times New Roman" w:hAnsi="Times New Roman" w:cs="Times New Roman"/>
          <w:b/>
          <w:spacing w:val="-15"/>
          <w:kern w:val="36"/>
          <w:sz w:val="28"/>
          <w:szCs w:val="28"/>
        </w:rPr>
      </w:pPr>
      <w:r>
        <w:rPr>
          <w:rFonts w:ascii="Times New Roman" w:eastAsia="Times New Roman" w:hAnsi="Times New Roman" w:cs="Times New Roman"/>
          <w:b/>
          <w:spacing w:val="-15"/>
          <w:kern w:val="36"/>
          <w:sz w:val="28"/>
          <w:szCs w:val="28"/>
        </w:rPr>
        <w:t>CURS 6</w:t>
      </w:r>
    </w:p>
    <w:p w:rsidR="00C63DB8" w:rsidRPr="00C63DB8" w:rsidRDefault="00C63DB8" w:rsidP="007C51A1">
      <w:pPr>
        <w:pBdr>
          <w:bottom w:val="dotted" w:sz="6" w:space="15" w:color="D1DADA"/>
        </w:pBdr>
        <w:shd w:val="clear" w:color="auto" w:fill="FFFFFF"/>
        <w:spacing w:after="300" w:line="570" w:lineRule="atLeast"/>
        <w:jc w:val="center"/>
        <w:outlineLvl w:val="0"/>
        <w:rPr>
          <w:rFonts w:ascii="Times New Roman" w:eastAsia="Times New Roman" w:hAnsi="Times New Roman" w:cs="Times New Roman"/>
          <w:b/>
          <w:spacing w:val="-15"/>
          <w:kern w:val="36"/>
          <w:sz w:val="28"/>
          <w:szCs w:val="28"/>
        </w:rPr>
      </w:pPr>
      <w:r w:rsidRPr="00C63DB8">
        <w:rPr>
          <w:rFonts w:ascii="Times New Roman" w:eastAsia="Times New Roman" w:hAnsi="Times New Roman" w:cs="Times New Roman"/>
          <w:b/>
          <w:spacing w:val="-15"/>
          <w:kern w:val="36"/>
          <w:sz w:val="28"/>
          <w:szCs w:val="28"/>
        </w:rPr>
        <w:t>Vaccin HPV - infecţia cu papiloma virus uman,</w:t>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b/>
          <w:bCs/>
          <w:color w:val="484846"/>
          <w:sz w:val="24"/>
          <w:szCs w:val="24"/>
        </w:rPr>
        <w:t xml:space="preserve">Infectia cu papiloma virus uman (HPV) </w:t>
      </w:r>
      <w:proofErr w:type="gramStart"/>
      <w:r w:rsidRPr="00C63DB8">
        <w:rPr>
          <w:rFonts w:ascii="Times New Roman" w:eastAsia="Times New Roman" w:hAnsi="Times New Roman" w:cs="Times New Roman"/>
          <w:b/>
          <w:bCs/>
          <w:color w:val="484846"/>
          <w:sz w:val="24"/>
          <w:szCs w:val="24"/>
        </w:rPr>
        <w:t>este</w:t>
      </w:r>
      <w:proofErr w:type="gramEnd"/>
      <w:r w:rsidRPr="00C63DB8">
        <w:rPr>
          <w:rFonts w:ascii="Times New Roman" w:eastAsia="Times New Roman" w:hAnsi="Times New Roman" w:cs="Times New Roman"/>
          <w:b/>
          <w:bCs/>
          <w:color w:val="484846"/>
          <w:sz w:val="24"/>
          <w:szCs w:val="24"/>
        </w:rPr>
        <w:t xml:space="preserve"> cea mai raspandita infectie cu transmitere sexuala din Statele Unite.</w:t>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b/>
          <w:bCs/>
          <w:color w:val="484846"/>
          <w:sz w:val="24"/>
          <w:szCs w:val="24"/>
        </w:rPr>
        <w:t xml:space="preserve">Legatura dintre cancerul de col uterin si comportamentul sexual a fost suspectata </w:t>
      </w:r>
      <w:proofErr w:type="gramStart"/>
      <w:r w:rsidRPr="00C63DB8">
        <w:rPr>
          <w:rFonts w:ascii="Times New Roman" w:eastAsia="Times New Roman" w:hAnsi="Times New Roman" w:cs="Times New Roman"/>
          <w:b/>
          <w:bCs/>
          <w:color w:val="484846"/>
          <w:sz w:val="24"/>
          <w:szCs w:val="24"/>
        </w:rPr>
        <w:t>inca</w:t>
      </w:r>
      <w:proofErr w:type="gramEnd"/>
      <w:r w:rsidRPr="00C63DB8">
        <w:rPr>
          <w:rFonts w:ascii="Times New Roman" w:eastAsia="Times New Roman" w:hAnsi="Times New Roman" w:cs="Times New Roman"/>
          <w:b/>
          <w:bCs/>
          <w:color w:val="484846"/>
          <w:sz w:val="24"/>
          <w:szCs w:val="24"/>
        </w:rPr>
        <w:t xml:space="preserve"> de acum mai bine de 100 de ani si a fost stabilita prin studii epidemiologice in anii '60.</w:t>
      </w:r>
    </w:p>
    <w:p w:rsidR="00C63DB8" w:rsidRPr="00C63DB8" w:rsidRDefault="00C63DB8" w:rsidP="00C63DB8">
      <w:pPr>
        <w:pBdr>
          <w:bottom w:val="dotted" w:sz="6" w:space="8" w:color="999999"/>
        </w:pBdr>
        <w:shd w:val="clear" w:color="auto" w:fill="FFFFFF"/>
        <w:spacing w:after="150" w:line="263" w:lineRule="atLeast"/>
        <w:jc w:val="center"/>
        <w:outlineLvl w:val="1"/>
        <w:rPr>
          <w:rFonts w:ascii="Times New Roman" w:eastAsia="Times New Roman" w:hAnsi="Times New Roman" w:cs="Times New Roman"/>
          <w:b/>
          <w:color w:val="484846"/>
          <w:sz w:val="28"/>
          <w:szCs w:val="28"/>
        </w:rPr>
      </w:pPr>
      <w:r w:rsidRPr="00C63DB8">
        <w:rPr>
          <w:rFonts w:ascii="Times New Roman" w:eastAsia="Times New Roman" w:hAnsi="Times New Roman" w:cs="Times New Roman"/>
          <w:b/>
          <w:color w:val="484846"/>
          <w:sz w:val="28"/>
          <w:szCs w:val="28"/>
        </w:rPr>
        <w:t>Papiloma virus uman</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proofErr w:type="gramStart"/>
      <w:r w:rsidRPr="00C63DB8">
        <w:rPr>
          <w:rFonts w:ascii="Times New Roman" w:eastAsia="Times New Roman" w:hAnsi="Times New Roman" w:cs="Times New Roman"/>
          <w:color w:val="484846"/>
          <w:sz w:val="24"/>
          <w:szCs w:val="24"/>
        </w:rPr>
        <w:t>Virusurile papiloma umane sunt virusuri mici, cu ADN dublu catenar care infecteaza epiteliul.</w:t>
      </w:r>
      <w:proofErr w:type="gramEnd"/>
      <w:r w:rsidRPr="00C63DB8">
        <w:rPr>
          <w:rFonts w:ascii="Times New Roman" w:eastAsia="Times New Roman" w:hAnsi="Times New Roman" w:cs="Times New Roman"/>
          <w:color w:val="484846"/>
          <w:sz w:val="24"/>
          <w:szCs w:val="24"/>
        </w:rPr>
        <w:t xml:space="preserve"> </w:t>
      </w:r>
      <w:proofErr w:type="gramStart"/>
      <w:r w:rsidRPr="00C63DB8">
        <w:rPr>
          <w:rFonts w:ascii="Times New Roman" w:eastAsia="Times New Roman" w:hAnsi="Times New Roman" w:cs="Times New Roman"/>
          <w:color w:val="484846"/>
          <w:sz w:val="24"/>
          <w:szCs w:val="24"/>
        </w:rPr>
        <w:t>Au fost identificate mai mult de 100 de tipuri de HPV; acestea se diferentiaza prin secventa genetica a proteino-capsidei externe L1.</w:t>
      </w:r>
      <w:proofErr w:type="gramEnd"/>
      <w:r w:rsidRPr="00C63DB8">
        <w:rPr>
          <w:rFonts w:ascii="Times New Roman" w:eastAsia="Times New Roman" w:hAnsi="Times New Roman" w:cs="Times New Roman"/>
          <w:color w:val="484846"/>
          <w:sz w:val="24"/>
          <w:szCs w:val="24"/>
        </w:rPr>
        <w:t xml:space="preserve"> </w:t>
      </w:r>
      <w:proofErr w:type="gramStart"/>
      <w:r w:rsidRPr="00C63DB8">
        <w:rPr>
          <w:rFonts w:ascii="Times New Roman" w:eastAsia="Times New Roman" w:hAnsi="Times New Roman" w:cs="Times New Roman"/>
          <w:color w:val="484846"/>
          <w:sz w:val="24"/>
          <w:szCs w:val="24"/>
        </w:rPr>
        <w:t>Majoritatea tipurilor de HPV infecteaza epiteliul cutanat si cauzeaza asa numitii negi (papiloame).</w:t>
      </w:r>
      <w:proofErr w:type="gramEnd"/>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color w:val="484846"/>
          <w:sz w:val="24"/>
          <w:szCs w:val="24"/>
        </w:rPr>
        <w:br/>
      </w:r>
      <w:proofErr w:type="gramStart"/>
      <w:r w:rsidRPr="00C63DB8">
        <w:rPr>
          <w:rFonts w:ascii="Times New Roman" w:eastAsia="Times New Roman" w:hAnsi="Times New Roman" w:cs="Times New Roman"/>
          <w:color w:val="484846"/>
          <w:sz w:val="24"/>
          <w:szCs w:val="24"/>
        </w:rPr>
        <w:t>Aproximativ 40 de tipuri de HPV infecteaza epiteliul mucos; acestea sunt categorizate in functie de asocierea epidemiologica cu cancerul de col uterin.</w:t>
      </w:r>
      <w:proofErr w:type="gramEnd"/>
      <w:r w:rsidRPr="00C63DB8">
        <w:rPr>
          <w:rFonts w:ascii="Times New Roman" w:eastAsia="Times New Roman" w:hAnsi="Times New Roman" w:cs="Times New Roman"/>
          <w:color w:val="484846"/>
          <w:sz w:val="24"/>
          <w:szCs w:val="24"/>
        </w:rPr>
        <w:t xml:space="preserve"> </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nfectia cu risc scazut, sau tipurile non-oncogenice, cum ar fi tipurile 6 si 11, pot cauza anormalitati benigne sau de grad scazut la nivelul celulelor cervixului, papiloame genitale si papiloame laringeale.</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color w:val="484846"/>
          <w:sz w:val="24"/>
          <w:szCs w:val="24"/>
        </w:rPr>
        <w:br/>
        <w:t xml:space="preserve">Tipurile de HPV de risc ridicat, sau oncogenice au comportament carcinogen in dezvoltarea cancerului de col uterin si </w:t>
      </w:r>
      <w:proofErr w:type="gramStart"/>
      <w:r w:rsidRPr="00C63DB8">
        <w:rPr>
          <w:rFonts w:ascii="Times New Roman" w:eastAsia="Times New Roman" w:hAnsi="Times New Roman" w:cs="Times New Roman"/>
          <w:color w:val="484846"/>
          <w:sz w:val="24"/>
          <w:szCs w:val="24"/>
        </w:rPr>
        <w:t>a</w:t>
      </w:r>
      <w:proofErr w:type="gramEnd"/>
      <w:r w:rsidRPr="00C63DB8">
        <w:rPr>
          <w:rFonts w:ascii="Times New Roman" w:eastAsia="Times New Roman" w:hAnsi="Times New Roman" w:cs="Times New Roman"/>
          <w:color w:val="484846"/>
          <w:sz w:val="24"/>
          <w:szCs w:val="24"/>
        </w:rPr>
        <w:t xml:space="preserve"> altor tipuri de cancer anogenitale. </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Tipurile de HPV cu risc ridicat (in prezent aceasta categorie include tipurile 16, 18, 31, 33, 35, 39, 45, 51, 52, 56, 58, 59, 68, 69, 73, 82) pot cauza anormalitati de grad scazut la nivelul celulelor cervixului, anormalitati grave la nivelul celulelor cervixului care sunt manifestari precursoare cancerului, si cancere anogenitale.</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Tipurile de HPV cu risc ridicat sunt detectate la 99% din cancerele de col uterin.</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color w:val="484846"/>
          <w:sz w:val="24"/>
          <w:szCs w:val="24"/>
        </w:rPr>
        <w:br/>
        <w:t xml:space="preserve">Tipul 16 cauzeaza aproximativ 50% din cazurile de cancer de col uterin din intreaga lume, iar tipurile 16 si 18 impreuna sunt responsabile pentru aproximativ 70% din cazurile de cancer de col uterin. </w:t>
      </w:r>
    </w:p>
    <w:p w:rsidR="00C63DB8" w:rsidRDefault="00C63DB8" w:rsidP="00C63DB8">
      <w:pPr>
        <w:shd w:val="clear" w:color="auto" w:fill="FFFFFF"/>
        <w:spacing w:after="300" w:line="330" w:lineRule="atLeast"/>
        <w:rPr>
          <w:rFonts w:ascii="Times New Roman" w:eastAsia="Times New Roman" w:hAnsi="Times New Roman" w:cs="Times New Roman"/>
          <w:b/>
          <w:bCs/>
          <w:color w:val="484846"/>
          <w:sz w:val="24"/>
          <w:szCs w:val="24"/>
        </w:rPr>
      </w:pPr>
      <w:r w:rsidRPr="00C63DB8">
        <w:rPr>
          <w:rFonts w:ascii="Times New Roman" w:eastAsia="Times New Roman" w:hAnsi="Times New Roman" w:cs="Times New Roman"/>
          <w:color w:val="484846"/>
          <w:sz w:val="24"/>
          <w:szCs w:val="24"/>
        </w:rPr>
        <w:lastRenderedPageBreak/>
        <w:t>Pentru dezvoltarea cancerului de col uterin se considera ca este necesara infectarea cu un tip de HPV de risc ridicat, dar infectia de sine statatoare nu este suficienta pentru cauzarea cancerului, deoarece majoritatea femeilor cu infectie HPV nu dezvolta cancer.</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b/>
          <w:bCs/>
          <w:color w:val="484846"/>
          <w:sz w:val="24"/>
          <w:szCs w:val="24"/>
        </w:rPr>
        <w:t>In afara de cancerul de col uterin, infectia HPV este asociata si cu cancerele anogenitale mai rare decat cancerul de col uterin, cum ar fi cancerul de vulva, vagin, penis si anus. </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Asocierea tipurilor de HPV genitale cu cancerele non-genitale nu este foarte clar stabilita, dar studiile indica rolul pentru care aceste tipuri de HPV il au in cazurile de cancer localizat la nivelul cavitatii orale si faringelui.</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b/>
          <w:bCs/>
          <w:color w:val="484846"/>
          <w:sz w:val="24"/>
          <w:szCs w:val="24"/>
        </w:rPr>
        <w:t>Patogeneza</w:t>
      </w:r>
      <w:r w:rsidRPr="00C63DB8">
        <w:rPr>
          <w:rFonts w:ascii="Times New Roman" w:eastAsia="Times New Roman" w:hAnsi="Times New Roman" w:cs="Times New Roman"/>
          <w:color w:val="484846"/>
          <w:sz w:val="24"/>
          <w:szCs w:val="24"/>
        </w:rPr>
        <w:br/>
        <w:t xml:space="preserve">Infectia HPV apare la nivelul epiteliului bazal. </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Desi incidenta infectiei este ridicata, majoritatea infectiilor dispar spontan. </w:t>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O mica parte din persoanele infectate dezvolta o infectie persistenta; infectia persistenta este cel mai important factor de risc pentru dezvoltarea leziunilor precursoare cancerului de col uterin.</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Manifestarea cea mai semnificativa din punct de vedere clinic a infectiei HPV genitale persistente este neoplazia intraepiteliala cervicala, sau NIC.  </w:t>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Infectia cu un tip de HPV nu previne infectarea cu un alt tip. Dintre persoanele infectate cu HPV mucoase, 5%-30% sunt infectate cu multiple tipuri de virus</w:t>
      </w:r>
      <w:r w:rsidRPr="00C63DB8">
        <w:rPr>
          <w:rFonts w:ascii="Times New Roman" w:eastAsia="Times New Roman" w:hAnsi="Times New Roman" w:cs="Times New Roman"/>
          <w:b/>
          <w:bCs/>
          <w:color w:val="484846"/>
          <w:sz w:val="24"/>
          <w:szCs w:val="24"/>
        </w:rPr>
        <w:t>.</w:t>
      </w:r>
    </w:p>
    <w:p w:rsidR="00C63DB8" w:rsidRPr="00C63DB8" w:rsidRDefault="00C63DB8" w:rsidP="00C63DB8">
      <w:pPr>
        <w:pBdr>
          <w:bottom w:val="dotted" w:sz="6" w:space="8" w:color="999999"/>
        </w:pBdr>
        <w:shd w:val="clear" w:color="auto" w:fill="FFFFFF"/>
        <w:spacing w:after="150" w:line="263" w:lineRule="atLeast"/>
        <w:outlineLvl w:val="1"/>
        <w:rPr>
          <w:rFonts w:ascii="Times New Roman" w:eastAsia="Times New Roman" w:hAnsi="Times New Roman" w:cs="Times New Roman"/>
          <w:b/>
          <w:color w:val="484846"/>
          <w:sz w:val="24"/>
          <w:szCs w:val="24"/>
        </w:rPr>
      </w:pPr>
      <w:r w:rsidRPr="00C63DB8">
        <w:rPr>
          <w:rFonts w:ascii="Times New Roman" w:eastAsia="Times New Roman" w:hAnsi="Times New Roman" w:cs="Times New Roman"/>
          <w:b/>
          <w:color w:val="484846"/>
          <w:sz w:val="24"/>
          <w:szCs w:val="24"/>
        </w:rPr>
        <w:t>Infectia HPV - caracteristici clinice</w:t>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b/>
          <w:bCs/>
          <w:color w:val="484846"/>
          <w:sz w:val="24"/>
          <w:szCs w:val="24"/>
        </w:rPr>
        <w:t>Majoritatea infectiilor cu HPV sunt asimptomatice</w:t>
      </w:r>
      <w:r w:rsidRPr="00C63DB8">
        <w:rPr>
          <w:rFonts w:ascii="Times New Roman" w:eastAsia="Times New Roman" w:hAnsi="Times New Roman" w:cs="Times New Roman"/>
          <w:color w:val="484846"/>
          <w:sz w:val="24"/>
          <w:szCs w:val="24"/>
        </w:rPr>
        <w:t> si nu rezulta in boala clinica.</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Manifestarile clinice ale infectiei cu HPV includ </w:t>
      </w:r>
    </w:p>
    <w:p w:rsidR="00C63DB8" w:rsidRDefault="00C63DB8" w:rsidP="00C63DB8">
      <w:pPr>
        <w:pStyle w:val="ListParagraph"/>
        <w:numPr>
          <w:ilvl w:val="0"/>
          <w:numId w:val="1"/>
        </w:num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papiloame anogenitale, </w:t>
      </w:r>
    </w:p>
    <w:p w:rsidR="00C63DB8" w:rsidRDefault="00C63DB8" w:rsidP="00C63DB8">
      <w:pPr>
        <w:pStyle w:val="ListParagraph"/>
        <w:numPr>
          <w:ilvl w:val="0"/>
          <w:numId w:val="1"/>
        </w:num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papilomatoza respiratorie recurenta, </w:t>
      </w:r>
    </w:p>
    <w:p w:rsidR="00C63DB8" w:rsidRDefault="00C63DB8" w:rsidP="00C63DB8">
      <w:pPr>
        <w:pStyle w:val="ListParagraph"/>
        <w:numPr>
          <w:ilvl w:val="0"/>
          <w:numId w:val="1"/>
        </w:num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manifestari precursoare cancerului de col uterin (neoplazia intraepiteliala cervicala), </w:t>
      </w:r>
    </w:p>
    <w:p w:rsidR="00C63DB8" w:rsidRDefault="00C63DB8" w:rsidP="00C63DB8">
      <w:pPr>
        <w:pStyle w:val="ListParagraph"/>
        <w:numPr>
          <w:ilvl w:val="0"/>
          <w:numId w:val="1"/>
        </w:num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precum si tipuri de cancer, </w:t>
      </w:r>
    </w:p>
    <w:p w:rsidR="00C63DB8" w:rsidRPr="00C63DB8" w:rsidRDefault="00C63DB8" w:rsidP="00C63DB8">
      <w:pPr>
        <w:pStyle w:val="ListParagraph"/>
        <w:numPr>
          <w:ilvl w:val="0"/>
          <w:numId w:val="1"/>
        </w:num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inclusiv cancerul de col uterin, anal, vaginal, vulvar, de penis si unele tipuri de cancer localizate la nivelul capului si gatului.</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p>
    <w:p w:rsidR="00C63DB8" w:rsidRPr="00C63DB8" w:rsidRDefault="00C63DB8" w:rsidP="00C63DB8">
      <w:pPr>
        <w:pBdr>
          <w:bottom w:val="dotted" w:sz="6" w:space="8" w:color="999999"/>
        </w:pBdr>
        <w:shd w:val="clear" w:color="auto" w:fill="FFFFFF"/>
        <w:spacing w:after="150" w:line="263" w:lineRule="atLeast"/>
        <w:outlineLvl w:val="1"/>
        <w:rPr>
          <w:rFonts w:ascii="Times New Roman" w:eastAsia="Times New Roman" w:hAnsi="Times New Roman" w:cs="Times New Roman"/>
          <w:b/>
          <w:color w:val="484846"/>
          <w:sz w:val="24"/>
          <w:szCs w:val="24"/>
        </w:rPr>
      </w:pPr>
      <w:r w:rsidRPr="00C63DB8">
        <w:rPr>
          <w:rFonts w:ascii="Times New Roman" w:eastAsia="Times New Roman" w:hAnsi="Times New Roman" w:cs="Times New Roman"/>
          <w:b/>
          <w:color w:val="484846"/>
          <w:sz w:val="24"/>
          <w:szCs w:val="24"/>
        </w:rPr>
        <w:t>Diagnosticul de laborator</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 xml:space="preserve">HPV nu a fost izolat pe cultura. Infectia se identifica prin detectarea ADN HPV in probele clinice. </w:t>
      </w:r>
    </w:p>
    <w:p w:rsid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color w:val="484846"/>
          <w:sz w:val="24"/>
          <w:szCs w:val="24"/>
        </w:rPr>
        <w:t>Testele pentru detectarea HPV difera considerabil ca sensibilitate si specificitate a tipului, iar detectarea este si ea afectata de regiunea anatomica analizata, precum si de metoda recoltarii specim</w:t>
      </w:r>
      <w:r>
        <w:rPr>
          <w:rFonts w:ascii="Times New Roman" w:eastAsia="Times New Roman" w:hAnsi="Times New Roman" w:cs="Times New Roman"/>
          <w:color w:val="484846"/>
          <w:sz w:val="24"/>
          <w:szCs w:val="24"/>
        </w:rPr>
        <w:t>enului.</w:t>
      </w:r>
      <w:r>
        <w:rPr>
          <w:rFonts w:ascii="Times New Roman" w:eastAsia="Times New Roman" w:hAnsi="Times New Roman" w:cs="Times New Roman"/>
          <w:color w:val="484846"/>
          <w:sz w:val="24"/>
          <w:szCs w:val="24"/>
        </w:rPr>
        <w:br/>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Pr>
          <w:rFonts w:ascii="Times New Roman" w:eastAsia="Times New Roman" w:hAnsi="Times New Roman" w:cs="Times New Roman"/>
          <w:color w:val="484846"/>
          <w:sz w:val="24"/>
          <w:szCs w:val="24"/>
        </w:rPr>
        <w:t>T</w:t>
      </w:r>
      <w:r w:rsidRPr="00C63DB8">
        <w:rPr>
          <w:rFonts w:ascii="Times New Roman" w:eastAsia="Times New Roman" w:hAnsi="Times New Roman" w:cs="Times New Roman"/>
          <w:color w:val="484846"/>
          <w:sz w:val="24"/>
          <w:szCs w:val="24"/>
        </w:rPr>
        <w:t>estul hc2 este aprobat pentru trierea femeilor cu rezultate echivoce la testul Papanicolau (Pap) (ASC-US, celule atipice de semnificatie nedeterminata) si, in combinatie cu testul Papanicolau pentru screening-ul pentru cancer de col uterin la femeile cu varsta peste 30 de ani. Testul nu este clinic indicat si nici aprobat pe</w:t>
      </w:r>
      <w:r>
        <w:rPr>
          <w:rFonts w:ascii="Times New Roman" w:eastAsia="Times New Roman" w:hAnsi="Times New Roman" w:cs="Times New Roman"/>
          <w:color w:val="484846"/>
          <w:sz w:val="24"/>
          <w:szCs w:val="24"/>
        </w:rPr>
        <w:t>ntru a fi utilizat la barbati.</w:t>
      </w:r>
    </w:p>
    <w:p w:rsidR="00C63DB8" w:rsidRPr="00C63DB8" w:rsidRDefault="00C63DB8" w:rsidP="00C63DB8">
      <w:pPr>
        <w:pBdr>
          <w:bottom w:val="dotted" w:sz="6" w:space="8" w:color="999999"/>
        </w:pBdr>
        <w:shd w:val="clear" w:color="auto" w:fill="FFFFFF"/>
        <w:spacing w:after="150" w:line="263" w:lineRule="atLeast"/>
        <w:outlineLvl w:val="1"/>
        <w:rPr>
          <w:rFonts w:ascii="Times New Roman" w:eastAsia="Times New Roman" w:hAnsi="Times New Roman" w:cs="Times New Roman"/>
          <w:b/>
          <w:color w:val="484846"/>
          <w:sz w:val="24"/>
          <w:szCs w:val="24"/>
        </w:rPr>
      </w:pPr>
      <w:r w:rsidRPr="00C63DB8">
        <w:rPr>
          <w:rFonts w:ascii="Times New Roman" w:eastAsia="Times New Roman" w:hAnsi="Times New Roman" w:cs="Times New Roman"/>
          <w:b/>
          <w:color w:val="484846"/>
          <w:sz w:val="24"/>
          <w:szCs w:val="24"/>
        </w:rPr>
        <w:t>Epidemiologie (transmitere, risc)</w:t>
      </w:r>
    </w:p>
    <w:p w:rsidR="00C63DB8" w:rsidRPr="00C63DB8" w:rsidRDefault="00C63DB8" w:rsidP="00C63DB8">
      <w:pPr>
        <w:shd w:val="clear" w:color="auto" w:fill="FFFFFF"/>
        <w:spacing w:after="300" w:line="330" w:lineRule="atLeast"/>
        <w:rPr>
          <w:rFonts w:ascii="Times New Roman" w:eastAsia="Times New Roman" w:hAnsi="Times New Roman" w:cs="Times New Roman"/>
          <w:color w:val="484846"/>
          <w:sz w:val="24"/>
          <w:szCs w:val="24"/>
        </w:rPr>
      </w:pPr>
      <w:r w:rsidRPr="00C63DB8">
        <w:rPr>
          <w:rFonts w:ascii="Times New Roman" w:eastAsia="Times New Roman" w:hAnsi="Times New Roman" w:cs="Times New Roman"/>
          <w:b/>
          <w:bCs/>
          <w:color w:val="484846"/>
          <w:sz w:val="24"/>
          <w:szCs w:val="24"/>
        </w:rPr>
        <w:t>Ocurenta</w:t>
      </w:r>
      <w:r w:rsidRPr="00C63DB8">
        <w:rPr>
          <w:rFonts w:ascii="Times New Roman" w:eastAsia="Times New Roman" w:hAnsi="Times New Roman" w:cs="Times New Roman"/>
          <w:color w:val="484846"/>
          <w:sz w:val="24"/>
          <w:szCs w:val="24"/>
        </w:rPr>
        <w:br/>
        <w:t>Infect</w:t>
      </w:r>
      <w:r>
        <w:rPr>
          <w:rFonts w:ascii="Times New Roman" w:eastAsia="Times New Roman" w:hAnsi="Times New Roman" w:cs="Times New Roman"/>
          <w:color w:val="484846"/>
          <w:sz w:val="24"/>
          <w:szCs w:val="24"/>
        </w:rPr>
        <w:t>ia HPV apare peste tot in lume.</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b/>
          <w:bCs/>
          <w:color w:val="484846"/>
          <w:sz w:val="24"/>
          <w:szCs w:val="24"/>
        </w:rPr>
        <w:t>Sursa</w:t>
      </w:r>
      <w:r w:rsidRPr="00C63DB8">
        <w:rPr>
          <w:rFonts w:ascii="Times New Roman" w:eastAsia="Times New Roman" w:hAnsi="Times New Roman" w:cs="Times New Roman"/>
          <w:color w:val="484846"/>
          <w:sz w:val="24"/>
          <w:szCs w:val="24"/>
        </w:rPr>
        <w:br/>
        <w:t>Virusurile din familia virusurilor papiloma afecteaza si alte specii (mai ales iepuri si vaci). Cu toate acestea, omul este</w:t>
      </w:r>
      <w:r>
        <w:rPr>
          <w:rFonts w:ascii="Times New Roman" w:eastAsia="Times New Roman" w:hAnsi="Times New Roman" w:cs="Times New Roman"/>
          <w:color w:val="484846"/>
          <w:sz w:val="24"/>
          <w:szCs w:val="24"/>
        </w:rPr>
        <w:t xml:space="preserve"> singura sursa naturala de HPV.</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b/>
          <w:bCs/>
          <w:color w:val="484846"/>
          <w:sz w:val="24"/>
          <w:szCs w:val="24"/>
        </w:rPr>
        <w:t>Transmitere</w:t>
      </w:r>
      <w:r w:rsidRPr="00C63DB8">
        <w:rPr>
          <w:rFonts w:ascii="Times New Roman" w:eastAsia="Times New Roman" w:hAnsi="Times New Roman" w:cs="Times New Roman"/>
          <w:color w:val="484846"/>
          <w:sz w:val="24"/>
          <w:szCs w:val="24"/>
        </w:rPr>
        <w:br/>
        <w:t>HPV se transmite prin contract direct, de obicei contact sexual cu o persoana infectata. Transmiterea apare cel mai frecvent odata cu actul sexual, dar poate aparea si in urma activitatii sexuale non-penetrante.</w:t>
      </w:r>
      <w:r w:rsidRPr="00C63DB8">
        <w:rPr>
          <w:rFonts w:ascii="Times New Roman" w:eastAsia="Times New Roman" w:hAnsi="Times New Roman" w:cs="Times New Roman"/>
          <w:color w:val="484846"/>
          <w:sz w:val="24"/>
          <w:szCs w:val="24"/>
        </w:rPr>
        <w:br/>
      </w:r>
      <w:r w:rsidRPr="00C63DB8">
        <w:rPr>
          <w:rFonts w:ascii="Times New Roman" w:eastAsia="Times New Roman" w:hAnsi="Times New Roman" w:cs="Times New Roman"/>
          <w:color w:val="484846"/>
          <w:sz w:val="24"/>
          <w:szCs w:val="24"/>
        </w:rPr>
        <w:br/>
        <w:t xml:space="preserve">Studiile privind infectia HPV demonstreaza ca aceasta apare imediat dupa debutul vietii sexuale. Intr-un studiu care privea femeile aflate la colegiu, incidenta cumulativa a infectiei a fost de 40% </w:t>
      </w:r>
      <w:r>
        <w:rPr>
          <w:rFonts w:ascii="Times New Roman" w:eastAsia="Times New Roman" w:hAnsi="Times New Roman" w:cs="Times New Roman"/>
          <w:color w:val="484846"/>
          <w:sz w:val="24"/>
          <w:szCs w:val="24"/>
        </w:rPr>
        <w:t xml:space="preserve">             </w:t>
      </w:r>
    </w:p>
    <w:p w:rsidR="00480426" w:rsidRPr="00480426" w:rsidRDefault="00480426" w:rsidP="00480426">
      <w:pPr>
        <w:rPr>
          <w:rFonts w:ascii="Times New Roman" w:hAnsi="Times New Roman" w:cs="Times New Roman"/>
          <w:sz w:val="24"/>
          <w:szCs w:val="24"/>
        </w:rPr>
      </w:pPr>
      <w:proofErr w:type="gramStart"/>
      <w:r w:rsidRPr="00480426">
        <w:rPr>
          <w:rFonts w:ascii="Times New Roman" w:hAnsi="Times New Roman" w:cs="Times New Roman"/>
          <w:sz w:val="24"/>
          <w:szCs w:val="24"/>
        </w:rPr>
        <w:t>Displazia cervicala afecteaza femeile de toate varstele.</w:t>
      </w:r>
      <w:proofErr w:type="gramEnd"/>
      <w:r w:rsidRPr="00480426">
        <w:rPr>
          <w:rFonts w:ascii="Times New Roman" w:hAnsi="Times New Roman" w:cs="Times New Roman"/>
          <w:sz w:val="24"/>
          <w:szCs w:val="24"/>
        </w:rPr>
        <w:t xml:space="preserve"> </w:t>
      </w:r>
      <w:proofErr w:type="gramStart"/>
      <w:r w:rsidRPr="00480426">
        <w:rPr>
          <w:rFonts w:ascii="Times New Roman" w:hAnsi="Times New Roman" w:cs="Times New Roman"/>
          <w:sz w:val="24"/>
          <w:szCs w:val="24"/>
        </w:rPr>
        <w:t>Incidenta cea mai crescuta se intalneste la femeile cu varste cuprinse intre 25 si 35 de ani.</w:t>
      </w:r>
      <w:proofErr w:type="gramEnd"/>
      <w:r w:rsidRPr="00480426">
        <w:rPr>
          <w:rFonts w:ascii="Times New Roman" w:hAnsi="Times New Roman" w:cs="Times New Roman"/>
          <w:sz w:val="24"/>
          <w:szCs w:val="24"/>
        </w:rPr>
        <w:t xml:space="preserve"> De obicei, nu produce niciun simptom, ceea </w:t>
      </w:r>
      <w:proofErr w:type="gramStart"/>
      <w:r w:rsidRPr="00480426">
        <w:rPr>
          <w:rFonts w:ascii="Times New Roman" w:hAnsi="Times New Roman" w:cs="Times New Roman"/>
          <w:sz w:val="24"/>
          <w:szCs w:val="24"/>
        </w:rPr>
        <w:t>ce</w:t>
      </w:r>
      <w:proofErr w:type="gramEnd"/>
      <w:r w:rsidRPr="00480426">
        <w:rPr>
          <w:rFonts w:ascii="Times New Roman" w:hAnsi="Times New Roman" w:cs="Times New Roman"/>
          <w:sz w:val="24"/>
          <w:szCs w:val="24"/>
        </w:rPr>
        <w:t xml:space="preserve"> nu poate fi decat un factor ingrijorator pentru noi si tocmai de aceea trebuie sa fim la zi cu toate analizele de rigoare.</w:t>
      </w:r>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Cea mai frecventa forma a displaziei cervicale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cea usoara. Veste buna: acest tip de displazie are </w:t>
      </w:r>
      <w:proofErr w:type="gramStart"/>
      <w:r w:rsidRPr="00480426">
        <w:rPr>
          <w:rFonts w:ascii="Times New Roman" w:hAnsi="Times New Roman" w:cs="Times New Roman"/>
          <w:sz w:val="24"/>
          <w:szCs w:val="24"/>
        </w:rPr>
        <w:t>un</w:t>
      </w:r>
      <w:proofErr w:type="gramEnd"/>
      <w:r w:rsidRPr="00480426">
        <w:rPr>
          <w:rFonts w:ascii="Times New Roman" w:hAnsi="Times New Roman" w:cs="Times New Roman"/>
          <w:sz w:val="24"/>
          <w:szCs w:val="24"/>
        </w:rPr>
        <w:t xml:space="preserve"> prognostic favorabil, pentru ca 70% din cazuri se vindeca spontan. Exista si celelalte doua genuri de displazie cervicala: moderata si severa, care nu se vindeca spontan si prezinta o rata </w:t>
      </w:r>
      <w:r w:rsidRPr="00480426">
        <w:rPr>
          <w:rFonts w:ascii="Times New Roman" w:hAnsi="Times New Roman" w:cs="Times New Roman"/>
          <w:sz w:val="24"/>
          <w:szCs w:val="24"/>
        </w:rPr>
        <w:lastRenderedPageBreak/>
        <w:t xml:space="preserve">crescuta de degenerare in cancer. Totusi, majoritatea femeilor cu displazie cervicala moderata sau severa se pot vindeca printr-un tratament adecvat, dar important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ca boala sa fie depistata in faza sa initiala.</w:t>
      </w:r>
    </w:p>
    <w:p w:rsidR="00480426" w:rsidRPr="00480426" w:rsidRDefault="00480426" w:rsidP="00480426">
      <w:pPr>
        <w:rPr>
          <w:rFonts w:ascii="Times New Roman" w:hAnsi="Times New Roman" w:cs="Times New Roman"/>
          <w:sz w:val="24"/>
          <w:szCs w:val="24"/>
        </w:rPr>
      </w:pPr>
      <w:proofErr w:type="gramStart"/>
      <w:r w:rsidRPr="00480426">
        <w:rPr>
          <w:rFonts w:ascii="Times New Roman" w:hAnsi="Times New Roman" w:cs="Times New Roman"/>
          <w:sz w:val="24"/>
          <w:szCs w:val="24"/>
        </w:rPr>
        <w:t>Cum depistam virusul HPV?</w:t>
      </w:r>
      <w:proofErr w:type="gramEnd"/>
      <w:r w:rsidRPr="00480426">
        <w:rPr>
          <w:rFonts w:ascii="Times New Roman" w:hAnsi="Times New Roman" w:cs="Times New Roman"/>
          <w:sz w:val="24"/>
          <w:szCs w:val="24"/>
        </w:rPr>
        <w:t xml:space="preserve"> </w:t>
      </w:r>
      <w:proofErr w:type="gramStart"/>
      <w:r w:rsidRPr="00480426">
        <w:rPr>
          <w:rFonts w:ascii="Times New Roman" w:hAnsi="Times New Roman" w:cs="Times New Roman"/>
          <w:sz w:val="24"/>
          <w:szCs w:val="24"/>
        </w:rPr>
        <w:t>Exista cateva recomandari foarte importante de diagnostic in cazul infectiei genitale cu HPV.</w:t>
      </w:r>
      <w:proofErr w:type="gramEnd"/>
      <w:r w:rsidRPr="00480426">
        <w:rPr>
          <w:rFonts w:ascii="Times New Roman" w:hAnsi="Times New Roman" w:cs="Times New Roman"/>
          <w:sz w:val="24"/>
          <w:szCs w:val="24"/>
        </w:rPr>
        <w:t xml:space="preserve"> Sunt prezentate cateva etape sau pasi pe care ar trebui sa ii urmam, pentru protejarea sanatatii noastre sau pentru depistarea problemelor aparute, de care uneori nici macar nu stim sau nu avem cum sa stim, pentru ca nu se manifesta. </w:t>
      </w:r>
      <w:proofErr w:type="gramStart"/>
      <w:r w:rsidRPr="00480426">
        <w:rPr>
          <w:rFonts w:ascii="Times New Roman" w:hAnsi="Times New Roman" w:cs="Times New Roman"/>
          <w:sz w:val="24"/>
          <w:szCs w:val="24"/>
        </w:rPr>
        <w:t>Iata</w:t>
      </w:r>
      <w:proofErr w:type="gramEnd"/>
      <w:r w:rsidRPr="00480426">
        <w:rPr>
          <w:rFonts w:ascii="Times New Roman" w:hAnsi="Times New Roman" w:cs="Times New Roman"/>
          <w:sz w:val="24"/>
          <w:szCs w:val="24"/>
        </w:rPr>
        <w:t xml:space="preserve"> examenele si testele recomandate:</w:t>
      </w:r>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1. Examenul clinic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esential pentru diagnosticul leziunilor, in special pentru depistarea condiloamelor genitale vizibile. </w:t>
      </w:r>
      <w:proofErr w:type="gramStart"/>
      <w:r w:rsidRPr="00480426">
        <w:rPr>
          <w:rFonts w:ascii="Times New Roman" w:hAnsi="Times New Roman" w:cs="Times New Roman"/>
          <w:sz w:val="24"/>
          <w:szCs w:val="24"/>
        </w:rPr>
        <w:t>Daca sunt mai putin vizibile sau, pur si simplu, nu le recunoastem cu ochiul liber, atunci ele pot fi depistate de catre medicul specialist prin aplicarea de acid acetic sau cu ajutorul biopsiei din zonele suspecte clinic.</w:t>
      </w:r>
      <w:proofErr w:type="gramEnd"/>
      <w:r w:rsidRPr="00480426">
        <w:rPr>
          <w:rFonts w:ascii="Times New Roman" w:hAnsi="Times New Roman" w:cs="Times New Roman"/>
          <w:sz w:val="24"/>
          <w:szCs w:val="24"/>
        </w:rPr>
        <w:t xml:space="preserve"> Acest procedeu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posibil prin intermediul examenului microscopic al fragmentului de tesut. Aveti mare grija: aplicarea de acid acetic trebuie realizata de catre doctor, nu incercati </w:t>
      </w:r>
      <w:proofErr w:type="gramStart"/>
      <w:r w:rsidRPr="00480426">
        <w:rPr>
          <w:rFonts w:ascii="Times New Roman" w:hAnsi="Times New Roman" w:cs="Times New Roman"/>
          <w:sz w:val="24"/>
          <w:szCs w:val="24"/>
        </w:rPr>
        <w:t>sa</w:t>
      </w:r>
      <w:proofErr w:type="gramEnd"/>
      <w:r w:rsidRPr="00480426">
        <w:rPr>
          <w:rFonts w:ascii="Times New Roman" w:hAnsi="Times New Roman" w:cs="Times New Roman"/>
          <w:sz w:val="24"/>
          <w:szCs w:val="24"/>
        </w:rPr>
        <w:t xml:space="preserve"> faceti nimic la voi acasa, pentru ca numai un specialist este in masura sa isi dea cu parerea referitor la depistarea clara a problemelor de sanatate cu care va confruntati. Prin urmare, mergeti la ginecolog cel putin o data pe </w:t>
      </w:r>
      <w:proofErr w:type="gramStart"/>
      <w:r w:rsidRPr="00480426">
        <w:rPr>
          <w:rFonts w:ascii="Times New Roman" w:hAnsi="Times New Roman" w:cs="Times New Roman"/>
          <w:sz w:val="24"/>
          <w:szCs w:val="24"/>
        </w:rPr>
        <w:t>an</w:t>
      </w:r>
      <w:proofErr w:type="gramEnd"/>
      <w:r w:rsidRPr="00480426">
        <w:rPr>
          <w:rFonts w:ascii="Times New Roman" w:hAnsi="Times New Roman" w:cs="Times New Roman"/>
          <w:sz w:val="24"/>
          <w:szCs w:val="24"/>
        </w:rPr>
        <w:t xml:space="preserve"> si ori de cate ori observati ceva in neregula, indiferent daca vi se pare ca exagerati sau aveti impresia ca va alarmati degeaba. Nu conteaza, important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sa va duceti la doctor!</w:t>
      </w:r>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2. Testul Papanicolau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dupa cum ati vazut mai devreme, cea mai importanta investigatie diagnostica pentru depistarea displaziei cervicale. </w:t>
      </w:r>
      <w:proofErr w:type="gramStart"/>
      <w:r w:rsidRPr="00480426">
        <w:rPr>
          <w:rFonts w:ascii="Times New Roman" w:hAnsi="Times New Roman" w:cs="Times New Roman"/>
          <w:sz w:val="24"/>
          <w:szCs w:val="24"/>
        </w:rPr>
        <w:t>Practic, asa putem depista si cancerul.</w:t>
      </w:r>
      <w:proofErr w:type="gramEnd"/>
      <w:r w:rsidRPr="00480426">
        <w:rPr>
          <w:rFonts w:ascii="Times New Roman" w:hAnsi="Times New Roman" w:cs="Times New Roman"/>
          <w:sz w:val="24"/>
          <w:szCs w:val="24"/>
        </w:rPr>
        <w:t xml:space="preserve"> Din nefericire, acest test nu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suficient. </w:t>
      </w:r>
      <w:proofErr w:type="gramStart"/>
      <w:r w:rsidRPr="00480426">
        <w:rPr>
          <w:rFonts w:ascii="Times New Roman" w:hAnsi="Times New Roman" w:cs="Times New Roman"/>
          <w:sz w:val="24"/>
          <w:szCs w:val="24"/>
        </w:rPr>
        <w:t>El nu ofera o siguranta 100% in aratarea exacta a diagnosticului, pentru ca uneori da rezultate false (circa 15%-25% din cazuri).</w:t>
      </w:r>
      <w:proofErr w:type="gramEnd"/>
      <w:r w:rsidRPr="00480426">
        <w:rPr>
          <w:rFonts w:ascii="Times New Roman" w:hAnsi="Times New Roman" w:cs="Times New Roman"/>
          <w:sz w:val="24"/>
          <w:szCs w:val="24"/>
        </w:rPr>
        <w:t xml:space="preserve"> Daca Pap Testul arata ca in organismul dumneavoastra exista celule atipice (anormale) care provoaca aparitia cancerului, trebuie neaparat </w:t>
      </w:r>
      <w:proofErr w:type="gramStart"/>
      <w:r w:rsidRPr="00480426">
        <w:rPr>
          <w:rFonts w:ascii="Times New Roman" w:hAnsi="Times New Roman" w:cs="Times New Roman"/>
          <w:sz w:val="24"/>
          <w:szCs w:val="24"/>
        </w:rPr>
        <w:t>sa</w:t>
      </w:r>
      <w:proofErr w:type="gramEnd"/>
      <w:r w:rsidRPr="00480426">
        <w:rPr>
          <w:rFonts w:ascii="Times New Roman" w:hAnsi="Times New Roman" w:cs="Times New Roman"/>
          <w:sz w:val="24"/>
          <w:szCs w:val="24"/>
        </w:rPr>
        <w:t xml:space="preserve"> efectuati si alte teste suplimentare.</w:t>
      </w:r>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3. Testul HPV, denumit si tipajul HPV, reprezinta urmatoarea etapa diagnostica la un test Papanicolau anormal, ca urmare a asocierii dintre virusul HPV si cancerul de col uterin. </w:t>
      </w:r>
      <w:proofErr w:type="gramStart"/>
      <w:r w:rsidRPr="00480426">
        <w:rPr>
          <w:rFonts w:ascii="Times New Roman" w:hAnsi="Times New Roman" w:cs="Times New Roman"/>
          <w:sz w:val="24"/>
          <w:szCs w:val="24"/>
        </w:rPr>
        <w:t>Testul HPV evidentiaza materialul genetic (ADN) al virusului in interiorul celuleor colului uterin.</w:t>
      </w:r>
      <w:proofErr w:type="gramEnd"/>
      <w:r w:rsidRPr="00480426">
        <w:rPr>
          <w:rFonts w:ascii="Times New Roman" w:hAnsi="Times New Roman" w:cs="Times New Roman"/>
          <w:sz w:val="24"/>
          <w:szCs w:val="24"/>
        </w:rPr>
        <w:t xml:space="preserve"> Daca testul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pozitiv si indica o tulpina HPV cu risc inalt, in cele mai multe cazuri este vorba despre o leziune precanceroasa. Foarte important de stiut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ca tipajul HPV nu inlocuieste testul Papanicolau. Daca ati facut testul HPV nu inseamna ca trebuie </w:t>
      </w:r>
      <w:proofErr w:type="gramStart"/>
      <w:r w:rsidRPr="00480426">
        <w:rPr>
          <w:rFonts w:ascii="Times New Roman" w:hAnsi="Times New Roman" w:cs="Times New Roman"/>
          <w:sz w:val="24"/>
          <w:szCs w:val="24"/>
        </w:rPr>
        <w:t>sa</w:t>
      </w:r>
      <w:proofErr w:type="gramEnd"/>
      <w:r w:rsidRPr="00480426">
        <w:rPr>
          <w:rFonts w:ascii="Times New Roman" w:hAnsi="Times New Roman" w:cs="Times New Roman"/>
          <w:sz w:val="24"/>
          <w:szCs w:val="24"/>
        </w:rPr>
        <w:t xml:space="preserve"> renuntati la testul Papanicolau.</w:t>
      </w:r>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4. Colposcopia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un alt procedeu de diagnostic. Ea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indicata atunci cand celulele colului uterin sunt cu certitudine anormale. Daca se evidentiaza anomalii, trebuie neaparat </w:t>
      </w:r>
      <w:proofErr w:type="gramStart"/>
      <w:r w:rsidRPr="00480426">
        <w:rPr>
          <w:rFonts w:ascii="Times New Roman" w:hAnsi="Times New Roman" w:cs="Times New Roman"/>
          <w:sz w:val="24"/>
          <w:szCs w:val="24"/>
        </w:rPr>
        <w:t>sa</w:t>
      </w:r>
      <w:proofErr w:type="gramEnd"/>
      <w:r w:rsidRPr="00480426">
        <w:rPr>
          <w:rFonts w:ascii="Times New Roman" w:hAnsi="Times New Roman" w:cs="Times New Roman"/>
          <w:sz w:val="24"/>
          <w:szCs w:val="24"/>
        </w:rPr>
        <w:t xml:space="preserve"> va faceti o biopsie.</w:t>
      </w:r>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5. Biopsia cervicala </w:t>
      </w:r>
      <w:proofErr w:type="gramStart"/>
      <w:r w:rsidRPr="00480426">
        <w:rPr>
          <w:rFonts w:ascii="Times New Roman" w:hAnsi="Times New Roman" w:cs="Times New Roman"/>
          <w:sz w:val="24"/>
          <w:szCs w:val="24"/>
        </w:rPr>
        <w:t>este</w:t>
      </w:r>
      <w:proofErr w:type="gramEnd"/>
      <w:r w:rsidRPr="00480426">
        <w:rPr>
          <w:rFonts w:ascii="Times New Roman" w:hAnsi="Times New Roman" w:cs="Times New Roman"/>
          <w:sz w:val="24"/>
          <w:szCs w:val="24"/>
        </w:rPr>
        <w:t xml:space="preserve"> ultima etapa in diagnostic si arata cu exactitate in ce stadiu se regasesc celulele precanceroase si canceroase in organism. In cadrul examenului de biopsie, se pot preleva unul sau mai multe fragmente de tesut, in functie de leziunea decelata colposcopic. </w:t>
      </w:r>
      <w:proofErr w:type="gramStart"/>
      <w:r w:rsidRPr="00480426">
        <w:rPr>
          <w:rFonts w:ascii="Times New Roman" w:hAnsi="Times New Roman" w:cs="Times New Roman"/>
          <w:sz w:val="24"/>
          <w:szCs w:val="24"/>
        </w:rPr>
        <w:t>Tratamentul displaziei cervicale se bazeaza, in final, pe rezultatul biopsiei.</w:t>
      </w:r>
      <w:proofErr w:type="gramEnd"/>
    </w:p>
    <w:p w:rsidR="00480426" w:rsidRPr="00480426" w:rsidRDefault="00480426" w:rsidP="00480426">
      <w:pPr>
        <w:rPr>
          <w:rFonts w:ascii="Times New Roman" w:hAnsi="Times New Roman" w:cs="Times New Roman"/>
          <w:sz w:val="24"/>
          <w:szCs w:val="24"/>
        </w:rPr>
      </w:pPr>
      <w:proofErr w:type="gramStart"/>
      <w:r w:rsidRPr="00480426">
        <w:rPr>
          <w:rFonts w:ascii="Times New Roman" w:hAnsi="Times New Roman" w:cs="Times New Roman"/>
          <w:sz w:val="24"/>
          <w:szCs w:val="24"/>
        </w:rPr>
        <w:lastRenderedPageBreak/>
        <w:t>Tratamentul infectiei genitale cu HPV.</w:t>
      </w:r>
      <w:proofErr w:type="gramEnd"/>
      <w:r w:rsidRPr="00480426">
        <w:rPr>
          <w:rFonts w:ascii="Times New Roman" w:hAnsi="Times New Roman" w:cs="Times New Roman"/>
          <w:sz w:val="24"/>
          <w:szCs w:val="24"/>
        </w:rPr>
        <w:t xml:space="preserve"> In cazul infectiei cu HPV, medicii folosesc mai multe metode de tratament, care se adreseaza modificarilor de la nivelul tegumentelor si mucoaselor cauzate de infectia cu Human Papiloma Virus. </w:t>
      </w:r>
      <w:proofErr w:type="gramStart"/>
      <w:r w:rsidRPr="00480426">
        <w:rPr>
          <w:rFonts w:ascii="Times New Roman" w:hAnsi="Times New Roman" w:cs="Times New Roman"/>
          <w:sz w:val="24"/>
          <w:szCs w:val="24"/>
        </w:rPr>
        <w:t>Unele leziuni se pot vindeca si spontan, datorita actiunii sistemului imunitar.</w:t>
      </w:r>
      <w:proofErr w:type="gramEnd"/>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1. Tratamentul condiloamelor genitale. Condiloamele genitale pot fi indepartate prin: 1.-cauterizare chimica 2.-aplicatii de substante speciale, chemotactice 3.-criochirurgie (inghetare) 4.-electrocauterizare (ardere) 5.-tratament cu laser 6.-cura chirurgicala. Condiloamele de dimensiuni </w:t>
      </w:r>
      <w:proofErr w:type="gramStart"/>
      <w:r w:rsidRPr="00480426">
        <w:rPr>
          <w:rFonts w:ascii="Times New Roman" w:hAnsi="Times New Roman" w:cs="Times New Roman"/>
          <w:sz w:val="24"/>
          <w:szCs w:val="24"/>
        </w:rPr>
        <w:t>mari</w:t>
      </w:r>
      <w:proofErr w:type="gramEnd"/>
      <w:r w:rsidRPr="00480426">
        <w:rPr>
          <w:rFonts w:ascii="Times New Roman" w:hAnsi="Times New Roman" w:cs="Times New Roman"/>
          <w:sz w:val="24"/>
          <w:szCs w:val="24"/>
        </w:rPr>
        <w:t xml:space="preserve"> care nu raspund la terapie pot fi indepartate chirurgical. Trebuie </w:t>
      </w:r>
      <w:proofErr w:type="gramStart"/>
      <w:r w:rsidRPr="00480426">
        <w:rPr>
          <w:rFonts w:ascii="Times New Roman" w:hAnsi="Times New Roman" w:cs="Times New Roman"/>
          <w:sz w:val="24"/>
          <w:szCs w:val="24"/>
        </w:rPr>
        <w:t>sa</w:t>
      </w:r>
      <w:proofErr w:type="gramEnd"/>
      <w:r w:rsidRPr="00480426">
        <w:rPr>
          <w:rFonts w:ascii="Times New Roman" w:hAnsi="Times New Roman" w:cs="Times New Roman"/>
          <w:sz w:val="24"/>
          <w:szCs w:val="24"/>
        </w:rPr>
        <w:t xml:space="preserve"> stim si ca, uneori, condiloamele pot recidiva dupa tratament. </w:t>
      </w:r>
      <w:proofErr w:type="gramStart"/>
      <w:r w:rsidRPr="00480426">
        <w:rPr>
          <w:rFonts w:ascii="Times New Roman" w:hAnsi="Times New Roman" w:cs="Times New Roman"/>
          <w:sz w:val="24"/>
          <w:szCs w:val="24"/>
        </w:rPr>
        <w:t>De aceea, sunt necesare consulturi periodice de supraveghere si, eventual, efectuarea de tratament.</w:t>
      </w:r>
      <w:proofErr w:type="gramEnd"/>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2. Tratamentul displaziei de col uterin. Aplicarea acestui tratament depinde de mai multi factori: severitatea leziunii, tipul virusului HPV, factorii de risc asociati sau chiar preferintele pacientei. </w:t>
      </w:r>
      <w:proofErr w:type="gramStart"/>
      <w:r w:rsidRPr="00480426">
        <w:rPr>
          <w:rFonts w:ascii="Times New Roman" w:hAnsi="Times New Roman" w:cs="Times New Roman"/>
          <w:sz w:val="24"/>
          <w:szCs w:val="24"/>
        </w:rPr>
        <w:t>In cazul displaziilor usoare, fara risc crescut, se recomanda efectuarea testului Babes-Papanicolau la interval de 4-6 luni, deoarece displazia usoara se vindeca de multe ori fara tratament.</w:t>
      </w:r>
      <w:proofErr w:type="gramEnd"/>
    </w:p>
    <w:p w:rsidR="00480426" w:rsidRPr="00480426" w:rsidRDefault="00480426" w:rsidP="00480426">
      <w:pPr>
        <w:rPr>
          <w:rFonts w:ascii="Times New Roman" w:hAnsi="Times New Roman" w:cs="Times New Roman"/>
          <w:sz w:val="24"/>
          <w:szCs w:val="24"/>
        </w:rPr>
      </w:pPr>
      <w:r w:rsidRPr="00480426">
        <w:rPr>
          <w:rFonts w:ascii="Times New Roman" w:hAnsi="Times New Roman" w:cs="Times New Roman"/>
          <w:sz w:val="24"/>
          <w:szCs w:val="24"/>
        </w:rPr>
        <w:t xml:space="preserve">Leziunile cervicale cu grad inalt necesita tratament cu indepartarea tesutului anormal si monitorizarea dupa tratament, cu efectuarea testului Babes-Papanicolau la </w:t>
      </w:r>
      <w:proofErr w:type="gramStart"/>
      <w:r w:rsidRPr="00480426">
        <w:rPr>
          <w:rFonts w:ascii="Times New Roman" w:hAnsi="Times New Roman" w:cs="Times New Roman"/>
          <w:sz w:val="24"/>
          <w:szCs w:val="24"/>
        </w:rPr>
        <w:t>un</w:t>
      </w:r>
      <w:proofErr w:type="gramEnd"/>
      <w:r w:rsidRPr="00480426">
        <w:rPr>
          <w:rFonts w:ascii="Times New Roman" w:hAnsi="Times New Roman" w:cs="Times New Roman"/>
          <w:sz w:val="24"/>
          <w:szCs w:val="24"/>
        </w:rPr>
        <w:t xml:space="preserve"> interval de 3-6 luni. De asemenea, in cazul acestor afectiuni mai severe, exista cateva optiuni terapeutice: 1.-rezectie cu ansa diatermica (ERAD) 2.-vaporizare cu laser 3.-chirurgie (conizatie).</w:t>
      </w:r>
    </w:p>
    <w:p w:rsidR="00480426" w:rsidRPr="00480426" w:rsidRDefault="00480426" w:rsidP="00480426">
      <w:pPr>
        <w:rPr>
          <w:rFonts w:ascii="Times New Roman" w:hAnsi="Times New Roman" w:cs="Times New Roman"/>
          <w:sz w:val="24"/>
          <w:szCs w:val="24"/>
        </w:rPr>
      </w:pPr>
      <w:proofErr w:type="gramStart"/>
      <w:r w:rsidRPr="00480426">
        <w:rPr>
          <w:rFonts w:ascii="Times New Roman" w:hAnsi="Times New Roman" w:cs="Times New Roman"/>
          <w:sz w:val="24"/>
          <w:szCs w:val="24"/>
        </w:rPr>
        <w:t>Masuri preventive.</w:t>
      </w:r>
      <w:proofErr w:type="gramEnd"/>
      <w:r w:rsidRPr="00480426">
        <w:rPr>
          <w:rFonts w:ascii="Times New Roman" w:hAnsi="Times New Roman" w:cs="Times New Roman"/>
          <w:sz w:val="24"/>
          <w:szCs w:val="24"/>
        </w:rPr>
        <w:t xml:space="preserve"> Pentru minimizarea riscului aparitiei infectiei cu HPV, medicii recomanda cateva masuri care va feresc, in cele mai multe cazuri, de un asemenea virus: 1.-inceperea vietii sexuale dupa varsta de 18 ani - consult ginecologic anual, mai ales daca aveti activitate sexuala 2.-efectuarea testului Papanicolau anual 3.-evitarea comportamentului sexual cu risc crescut: practicati monogamia si limitati numarul de parteneri sexuali, pentru a reduce expunerea, pentru ca nici macar prezervativul nu ofera protectie impotriva virusului HPV 4.-mentineti o imunitate puternica a organismului si asigurati-va o alimentatie sanatoasa, iar daca este cazul, folositi multivitamine 5.-vaccinarea (impotriva tulpinilor HPV 16 si 18, acestea au fost incriminate in 70% dintre cazurile de cancer).</w:t>
      </w:r>
    </w:p>
    <w:p w:rsidR="00480426" w:rsidRPr="00480426" w:rsidRDefault="00480426" w:rsidP="00480426">
      <w:pPr>
        <w:rPr>
          <w:rFonts w:ascii="Times New Roman" w:hAnsi="Times New Roman" w:cs="Times New Roman"/>
          <w:sz w:val="24"/>
          <w:szCs w:val="24"/>
        </w:rPr>
      </w:pPr>
      <w:bookmarkStart w:id="0" w:name="_GoBack"/>
      <w:bookmarkEnd w:id="0"/>
      <w:r w:rsidRPr="00480426">
        <w:rPr>
          <w:rFonts w:ascii="Times New Roman" w:hAnsi="Times New Roman" w:cs="Times New Roman"/>
          <w:sz w:val="24"/>
          <w:szCs w:val="24"/>
        </w:rPr>
        <w:t xml:space="preserve"> </w:t>
      </w:r>
    </w:p>
    <w:p w:rsidR="00EA706C" w:rsidRPr="00C63DB8" w:rsidRDefault="00480426">
      <w:pPr>
        <w:rPr>
          <w:rFonts w:ascii="Times New Roman" w:hAnsi="Times New Roman" w:cs="Times New Roman"/>
          <w:sz w:val="24"/>
          <w:szCs w:val="24"/>
        </w:rPr>
      </w:pPr>
    </w:p>
    <w:sectPr w:rsidR="00EA706C" w:rsidRPr="00C63D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C5021"/>
    <w:multiLevelType w:val="hybridMultilevel"/>
    <w:tmpl w:val="51E423E8"/>
    <w:lvl w:ilvl="0" w:tplc="2C5C1DE6">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5D2"/>
    <w:rsid w:val="00480426"/>
    <w:rsid w:val="007C51A1"/>
    <w:rsid w:val="009B6436"/>
    <w:rsid w:val="00AA1EA8"/>
    <w:rsid w:val="00C63DB8"/>
    <w:rsid w:val="00F55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DB8"/>
    <w:pPr>
      <w:ind w:left="720"/>
      <w:contextualSpacing/>
    </w:pPr>
  </w:style>
  <w:style w:type="character" w:styleId="Hyperlink">
    <w:name w:val="Hyperlink"/>
    <w:basedOn w:val="DefaultParagraphFont"/>
    <w:uiPriority w:val="99"/>
    <w:unhideWhenUsed/>
    <w:rsid w:val="004804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DB8"/>
    <w:pPr>
      <w:ind w:left="720"/>
      <w:contextualSpacing/>
    </w:pPr>
  </w:style>
  <w:style w:type="character" w:styleId="Hyperlink">
    <w:name w:val="Hyperlink"/>
    <w:basedOn w:val="DefaultParagraphFont"/>
    <w:uiPriority w:val="99"/>
    <w:unhideWhenUsed/>
    <w:rsid w:val="004804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7878">
      <w:bodyDiv w:val="1"/>
      <w:marLeft w:val="0"/>
      <w:marRight w:val="0"/>
      <w:marTop w:val="0"/>
      <w:marBottom w:val="0"/>
      <w:divBdr>
        <w:top w:val="none" w:sz="0" w:space="0" w:color="auto"/>
        <w:left w:val="none" w:sz="0" w:space="0" w:color="auto"/>
        <w:bottom w:val="none" w:sz="0" w:space="0" w:color="auto"/>
        <w:right w:val="none" w:sz="0" w:space="0" w:color="auto"/>
      </w:divBdr>
    </w:div>
    <w:div w:id="1559438809">
      <w:bodyDiv w:val="1"/>
      <w:marLeft w:val="0"/>
      <w:marRight w:val="0"/>
      <w:marTop w:val="0"/>
      <w:marBottom w:val="0"/>
      <w:divBdr>
        <w:top w:val="none" w:sz="0" w:space="0" w:color="auto"/>
        <w:left w:val="none" w:sz="0" w:space="0" w:color="auto"/>
        <w:bottom w:val="none" w:sz="0" w:space="0" w:color="auto"/>
        <w:right w:val="none" w:sz="0" w:space="0" w:color="auto"/>
      </w:divBdr>
      <w:divsChild>
        <w:div w:id="1922399263">
          <w:marLeft w:val="0"/>
          <w:marRight w:val="0"/>
          <w:marTop w:val="0"/>
          <w:marBottom w:val="0"/>
          <w:divBdr>
            <w:top w:val="single" w:sz="6" w:space="0" w:color="DCE3E9"/>
            <w:left w:val="single" w:sz="6" w:space="0" w:color="DCE3E9"/>
            <w:bottom w:val="single" w:sz="6" w:space="0" w:color="DCE3E9"/>
            <w:right w:val="single" w:sz="6" w:space="0" w:color="DCE3E9"/>
          </w:divBdr>
          <w:divsChild>
            <w:div w:id="515848719">
              <w:marLeft w:val="0"/>
              <w:marRight w:val="0"/>
              <w:marTop w:val="0"/>
              <w:marBottom w:val="0"/>
              <w:divBdr>
                <w:top w:val="none" w:sz="0" w:space="0" w:color="auto"/>
                <w:left w:val="none" w:sz="0" w:space="0" w:color="auto"/>
                <w:bottom w:val="none" w:sz="0" w:space="0" w:color="auto"/>
                <w:right w:val="none" w:sz="0" w:space="0" w:color="auto"/>
              </w:divBdr>
              <w:divsChild>
                <w:div w:id="1843004266">
                  <w:marLeft w:val="0"/>
                  <w:marRight w:val="150"/>
                  <w:marTop w:val="0"/>
                  <w:marBottom w:val="0"/>
                  <w:divBdr>
                    <w:top w:val="none" w:sz="0" w:space="0" w:color="auto"/>
                    <w:left w:val="none" w:sz="0" w:space="0" w:color="auto"/>
                    <w:bottom w:val="none" w:sz="0" w:space="0" w:color="auto"/>
                    <w:right w:val="none" w:sz="0" w:space="0" w:color="auto"/>
                  </w:divBdr>
                  <w:divsChild>
                    <w:div w:id="228998084">
                      <w:marLeft w:val="0"/>
                      <w:marRight w:val="0"/>
                      <w:marTop w:val="0"/>
                      <w:marBottom w:val="0"/>
                      <w:divBdr>
                        <w:top w:val="none" w:sz="0" w:space="0" w:color="auto"/>
                        <w:left w:val="none" w:sz="0" w:space="0" w:color="auto"/>
                        <w:bottom w:val="none" w:sz="0" w:space="0" w:color="auto"/>
                        <w:right w:val="none" w:sz="0" w:space="0" w:color="auto"/>
                      </w:divBdr>
                      <w:divsChild>
                        <w:div w:id="13067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205389">
                  <w:marLeft w:val="0"/>
                  <w:marRight w:val="0"/>
                  <w:marTop w:val="0"/>
                  <w:marBottom w:val="0"/>
                  <w:divBdr>
                    <w:top w:val="none" w:sz="0" w:space="0" w:color="auto"/>
                    <w:left w:val="none" w:sz="0" w:space="0" w:color="auto"/>
                    <w:bottom w:val="none" w:sz="0" w:space="0" w:color="auto"/>
                    <w:right w:val="none" w:sz="0" w:space="0" w:color="auto"/>
                  </w:divBdr>
                  <w:divsChild>
                    <w:div w:id="2125348887">
                      <w:marLeft w:val="0"/>
                      <w:marRight w:val="0"/>
                      <w:marTop w:val="0"/>
                      <w:marBottom w:val="0"/>
                      <w:divBdr>
                        <w:top w:val="single" w:sz="6" w:space="0" w:color="DCE3E9"/>
                        <w:left w:val="single" w:sz="6" w:space="0" w:color="DCE3E9"/>
                        <w:bottom w:val="single" w:sz="6" w:space="0" w:color="DCE3E9"/>
                        <w:right w:val="single" w:sz="6" w:space="0" w:color="DCE3E9"/>
                      </w:divBdr>
                      <w:divsChild>
                        <w:div w:id="1881630841">
                          <w:marLeft w:val="0"/>
                          <w:marRight w:val="0"/>
                          <w:marTop w:val="0"/>
                          <w:marBottom w:val="0"/>
                          <w:divBdr>
                            <w:top w:val="none" w:sz="0" w:space="0" w:color="auto"/>
                            <w:left w:val="none" w:sz="0" w:space="0" w:color="auto"/>
                            <w:bottom w:val="none" w:sz="0" w:space="0" w:color="auto"/>
                            <w:right w:val="none" w:sz="0" w:space="0" w:color="auto"/>
                          </w:divBdr>
                          <w:divsChild>
                            <w:div w:id="2575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69109">
                      <w:marLeft w:val="0"/>
                      <w:marRight w:val="0"/>
                      <w:marTop w:val="0"/>
                      <w:marBottom w:val="0"/>
                      <w:divBdr>
                        <w:top w:val="single" w:sz="6" w:space="0" w:color="DCE3E9"/>
                        <w:left w:val="single" w:sz="6" w:space="0" w:color="DCE3E9"/>
                        <w:bottom w:val="single" w:sz="6" w:space="0" w:color="DCE3E9"/>
                        <w:right w:val="single" w:sz="6" w:space="0" w:color="DCE3E9"/>
                      </w:divBdr>
                      <w:divsChild>
                        <w:div w:id="1238587618">
                          <w:marLeft w:val="0"/>
                          <w:marRight w:val="0"/>
                          <w:marTop w:val="0"/>
                          <w:marBottom w:val="0"/>
                          <w:divBdr>
                            <w:top w:val="none" w:sz="0" w:space="0" w:color="auto"/>
                            <w:left w:val="none" w:sz="0" w:space="0" w:color="auto"/>
                            <w:bottom w:val="none" w:sz="0" w:space="0" w:color="auto"/>
                            <w:right w:val="none" w:sz="0" w:space="0" w:color="auto"/>
                          </w:divBdr>
                          <w:divsChild>
                            <w:div w:id="13396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1682</Words>
  <Characters>9593</Characters>
  <Application>Microsoft Office Word</Application>
  <DocSecurity>0</DocSecurity>
  <Lines>79</Lines>
  <Paragraphs>22</Paragraphs>
  <ScaleCrop>false</ScaleCrop>
  <Company/>
  <LinksUpToDate>false</LinksUpToDate>
  <CharactersWithSpaces>11253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5</cp:revision>
  <dcterms:created xsi:type="dcterms:W3CDTF">2015-02-27T12:58:00Z</dcterms:created>
  <dcterms:modified xsi:type="dcterms:W3CDTF">2015-02-27T13:07:00Z</dcterms:modified>
</cp:coreProperties>
</file>